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EA" w:rsidRDefault="00EB73EA" w:rsidP="00EB73E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B73EA" w:rsidRDefault="00EB73EA" w:rsidP="00EB7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3EA" w:rsidRDefault="00681D0B" w:rsidP="00EB73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Ссылки на видеоролики</w:t>
      </w:r>
    </w:p>
    <w:p w:rsidR="00EB73EA" w:rsidRDefault="00EB73EA" w:rsidP="00EB73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01"/>
        <w:gridCol w:w="6015"/>
        <w:gridCol w:w="2835"/>
      </w:tblGrid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EA" w:rsidRDefault="00EB73EA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EB73EA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EB73EA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EA" w:rsidRDefault="00EB73EA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двадцать третьем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речь пойдет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 xml:space="preserve"> замены и поверки приборов учета по электроснабжению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 ролика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 xml:space="preserve"> – ознакомить жителя с 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ядком замены и поверки приборов 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>учета по электроснабжению.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Серия информационных роликов 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были запущены Ассоциацией «Региональный Центр общественного контроля в сфере жилищно-коммунального хозяйства Республики Татарстан».</w:t>
            </w:r>
          </w:p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Pr="00F6519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https://www.youtube.com/watch?v=DG6hFUTo5Oc</w:t>
              </w:r>
            </w:hyperlink>
          </w:p>
          <w:p w:rsidR="0068651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EA" w:rsidRDefault="00EB73EA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двадцать четвертом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речь идет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лифтах в МКД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. Серия информационных роликов 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были запущены 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Ассоциацией «Региональный Центр общественного контроля в сфере жилищно-коммунального хозяйства Республики Татарстан».</w:t>
            </w:r>
          </w:p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F6519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https://www.youtube.com/watch?v=8bUTUVYOXrQ</w:t>
              </w:r>
            </w:hyperlink>
          </w:p>
          <w:p w:rsidR="0068651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EA" w:rsidRDefault="00EB73EA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двадцать пятом ролике речь идет об экономии энергоресурсов. 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>ЦЕЛЬ – ознакомить жит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еля с возможностями экономии на 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>энергоресурсах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Серия информационных роликов 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были запущены Ассоциацией «Региональный Центр общественного контроля в сфере жилищно-коммунального хозяйства Республики Татарстан».</w:t>
            </w:r>
          </w:p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6" w:history="1">
              <w:r w:rsidRPr="00F65199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https://www.youtube.com/watch?v=5KJYT8E73PI</w:t>
              </w:r>
            </w:hyperlink>
          </w:p>
          <w:p w:rsidR="0068651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EA" w:rsidRDefault="00EB73EA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двадцать шестом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ролике мы хотим ознакомить жителя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счет-фактур за ЖКУ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Серия информационных роликов 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были запущены Ассоциацией «Региональный Центр общественного контроля в сфере жилищно-коммунального хозяйства Республики Татарстан».</w:t>
            </w:r>
          </w:p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Pr="00F6519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https://www.youtube.com/watch?v=LOoXuuLLX_Q</w:t>
              </w:r>
            </w:hyperlink>
          </w:p>
          <w:p w:rsidR="0068651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EA" w:rsidRDefault="00EB73EA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 двадц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седьмом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ролике речь идет о </w:t>
            </w:r>
            <w:r w:rsidRPr="00473A1F">
              <w:rPr>
                <w:rFonts w:ascii="Times New Roman" w:hAnsi="Times New Roman" w:cs="Times New Roman"/>
                <w:sz w:val="28"/>
                <w:szCs w:val="28"/>
              </w:rPr>
              <w:t>способах управления МКД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Мы ознакомим жителя с информацией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способах и видах управления многоквартирным домом.</w:t>
            </w:r>
          </w:p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Серия информационных роликов 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были запущены Ассоциацией «Региональный Центр общественного контроля в сфере жилищно-коммунального хозяйства Республики Татарстан».</w:t>
            </w:r>
          </w:p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Pr="00F6519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https://www.youtube.com/watch?v=KrHMK7TpjKw</w:t>
              </w:r>
            </w:hyperlink>
          </w:p>
          <w:p w:rsidR="0068651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EA" w:rsidRDefault="00EB73EA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В двадцать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восьмом ролике речь идет о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 xml:space="preserve"> конте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йнерных площадках и начислениях 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за 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Расскажем жителям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 xml:space="preserve">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озеленения 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придомовой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Серия информационных роликов 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были запущены Ассоциацией «Региональный Центр общественного контроля в сфере жилищно-коммунального хозяйства Республики Татарстан».</w:t>
            </w:r>
          </w:p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– это короткие, но информативные ролики, где каждый сможет найти ответы на самые актуальные вопросы 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Pr="00F6519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https://www.youtube.com/watch?v=rCaaf_LU7E0</w:t>
              </w:r>
            </w:hyperlink>
          </w:p>
          <w:p w:rsidR="0068651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EA" w:rsidRDefault="00EB73EA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В двадцать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девятом ролике расскажем о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б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варийных деревьях на придомовых 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территориях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 ролика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 xml:space="preserve"> – ознакомит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жителя с правилами озеленения 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придомовой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Серия информационных роликов 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7CE8">
              <w:rPr>
                <w:rFonts w:ascii="Times New Roman" w:hAnsi="Times New Roman" w:cs="Times New Roman"/>
                <w:sz w:val="28"/>
                <w:szCs w:val="28"/>
              </w:rPr>
              <w:t>идеопомощник</w:t>
            </w:r>
            <w:proofErr w:type="spellEnd"/>
            <w:r w:rsidR="001D7CE8">
              <w:rPr>
                <w:rFonts w:ascii="Times New Roman" w:hAnsi="Times New Roman" w:cs="Times New Roman"/>
                <w:sz w:val="28"/>
                <w:szCs w:val="28"/>
              </w:rPr>
              <w:t xml:space="preserve"> ЖКХ» были запущены</w:t>
            </w: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Ассоциацией «Региональный Центр общественного контроля в сфере жилищно-коммунального хозяйства Республики Татарстан».</w:t>
            </w:r>
          </w:p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Pr="00F6519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https://www.youtube.com/watch?v=Hq1YyaQw0TY</w:t>
              </w:r>
            </w:hyperlink>
          </w:p>
          <w:p w:rsidR="0068651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3EA" w:rsidTr="001D7CE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EB73EA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тридцатом ролике 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ознакоми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 xml:space="preserve"> жителя с правилами борьбы с насекомыми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06E">
              <w:rPr>
                <w:rFonts w:ascii="Times New Roman" w:hAnsi="Times New Roman" w:cs="Times New Roman"/>
                <w:sz w:val="28"/>
                <w:szCs w:val="28"/>
              </w:rPr>
              <w:t>грызунами в многоквартирных домах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73EA" w:rsidRPr="00114C33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Серия информационных роликов 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были запущены Ассоциацией «Региональный Центр общественного контроля в сфере жилищно-коммунального хозяйства Республики Татарстан».</w:t>
            </w:r>
          </w:p>
          <w:p w:rsidR="00EB73EA" w:rsidRPr="007401CD" w:rsidRDefault="00EB73EA" w:rsidP="00A24A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>Видеопомощник</w:t>
            </w:r>
            <w:proofErr w:type="spellEnd"/>
            <w:r w:rsidRPr="00114C33">
              <w:rPr>
                <w:rFonts w:ascii="Times New Roman" w:hAnsi="Times New Roman" w:cs="Times New Roman"/>
                <w:sz w:val="28"/>
                <w:szCs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A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Pr="00F6519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https://www.youtube.com/watch?v=OrTlWwiauw4</w:t>
              </w:r>
            </w:hyperlink>
          </w:p>
          <w:p w:rsidR="00686512" w:rsidRPr="006458A2" w:rsidRDefault="00686512" w:rsidP="00A24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B73EA" w:rsidRDefault="00EB73EA" w:rsidP="00EB73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B10" w:rsidRDefault="00A07B10"/>
    <w:sectPr w:rsidR="00A0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EA"/>
    <w:rsid w:val="001D7CE8"/>
    <w:rsid w:val="00681D0B"/>
    <w:rsid w:val="00686512"/>
    <w:rsid w:val="00A07B10"/>
    <w:rsid w:val="00EB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3064"/>
  <w15:chartTrackingRefBased/>
  <w15:docId w15:val="{29CB3E2F-4487-4D0F-B92D-36588D06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3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86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rHMK7TpjK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OoXuuLLX_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KJYT8E73PI" TargetMode="External"/><Relationship Id="rId11" Type="http://schemas.openxmlformats.org/officeDocument/2006/relationships/hyperlink" Target="https://www.youtube.com/watch?v=OrTlWwiauw4" TargetMode="External"/><Relationship Id="rId5" Type="http://schemas.openxmlformats.org/officeDocument/2006/relationships/hyperlink" Target="https://www.youtube.com/watch?v=8bUTUVYOXrQ" TargetMode="External"/><Relationship Id="rId10" Type="http://schemas.openxmlformats.org/officeDocument/2006/relationships/hyperlink" Target="https://www.youtube.com/watch?v=Hq1YyaQw0TY" TargetMode="External"/><Relationship Id="rId4" Type="http://schemas.openxmlformats.org/officeDocument/2006/relationships/hyperlink" Target="https://www.youtube.com/watch?v=DG6hFUTo5Oc" TargetMode="External"/><Relationship Id="rId9" Type="http://schemas.openxmlformats.org/officeDocument/2006/relationships/hyperlink" Target="https://www.youtube.com/watch?v=rCaaf_LU7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Tester</cp:lastModifiedBy>
  <cp:revision>4</cp:revision>
  <dcterms:created xsi:type="dcterms:W3CDTF">2023-10-27T11:44:00Z</dcterms:created>
  <dcterms:modified xsi:type="dcterms:W3CDTF">2023-10-27T11:47:00Z</dcterms:modified>
</cp:coreProperties>
</file>